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555" w:rsidRDefault="00B75555" w:rsidP="001E2052">
      <w:pPr>
        <w:spacing w:after="0"/>
        <w:jc w:val="center"/>
        <w:rPr>
          <w:rFonts w:ascii="Arial Narrow" w:hAnsi="Arial Narrow"/>
          <w:i/>
          <w:sz w:val="24"/>
          <w:szCs w:val="24"/>
        </w:rPr>
      </w:pPr>
    </w:p>
    <w:p w:rsidR="008A23B6" w:rsidRDefault="008A23B6" w:rsidP="001E2052">
      <w:pPr>
        <w:spacing w:after="0"/>
        <w:jc w:val="center"/>
        <w:rPr>
          <w:rFonts w:ascii="Arial Narrow" w:hAnsi="Arial Narrow"/>
          <w:b/>
          <w:sz w:val="32"/>
          <w:szCs w:val="32"/>
        </w:rPr>
      </w:pPr>
    </w:p>
    <w:p w:rsidR="00CD1ACF" w:rsidRPr="001E2052" w:rsidRDefault="00CD1ACF" w:rsidP="001E2052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1E2052">
        <w:rPr>
          <w:rFonts w:ascii="Arial Narrow" w:hAnsi="Arial Narrow"/>
          <w:b/>
          <w:sz w:val="32"/>
          <w:szCs w:val="32"/>
        </w:rPr>
        <w:t xml:space="preserve">Harmonogram realizacji planu komunikacji </w:t>
      </w:r>
    </w:p>
    <w:p w:rsidR="00CD1ACF" w:rsidRDefault="00CD1ACF" w:rsidP="001E2052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1E2052">
        <w:rPr>
          <w:rFonts w:ascii="Arial Narrow" w:hAnsi="Arial Narrow"/>
          <w:b/>
          <w:sz w:val="32"/>
          <w:szCs w:val="32"/>
        </w:rPr>
        <w:t xml:space="preserve">za okres od 1 </w:t>
      </w:r>
      <w:r w:rsidR="00B75555">
        <w:rPr>
          <w:rFonts w:ascii="Arial Narrow" w:hAnsi="Arial Narrow"/>
          <w:b/>
          <w:sz w:val="32"/>
          <w:szCs w:val="32"/>
        </w:rPr>
        <w:t>czerwca do 31 grudnia 2016 roku</w:t>
      </w:r>
    </w:p>
    <w:p w:rsidR="00B75555" w:rsidRPr="001E2052" w:rsidRDefault="00B75555" w:rsidP="001E2052">
      <w:pPr>
        <w:spacing w:after="0"/>
        <w:jc w:val="center"/>
        <w:rPr>
          <w:rFonts w:ascii="Arial Narrow" w:hAnsi="Arial Narrow"/>
          <w:b/>
          <w:sz w:val="32"/>
          <w:szCs w:val="32"/>
        </w:rPr>
      </w:pPr>
    </w:p>
    <w:tbl>
      <w:tblPr>
        <w:tblStyle w:val="Tabela-Siatka"/>
        <w:tblW w:w="9322" w:type="dxa"/>
        <w:tblLook w:val="04A0"/>
      </w:tblPr>
      <w:tblGrid>
        <w:gridCol w:w="2303"/>
        <w:gridCol w:w="2303"/>
        <w:gridCol w:w="2303"/>
        <w:gridCol w:w="2413"/>
      </w:tblGrid>
      <w:tr w:rsidR="001D012A" w:rsidTr="00861BFD">
        <w:tc>
          <w:tcPr>
            <w:tcW w:w="2303" w:type="dxa"/>
            <w:shd w:val="clear" w:color="auto" w:fill="8DB3E2" w:themeFill="text2" w:themeFillTint="66"/>
            <w:vAlign w:val="center"/>
          </w:tcPr>
          <w:p w:rsidR="001D012A" w:rsidRPr="001D012A" w:rsidRDefault="001D012A" w:rsidP="001D012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D012A">
              <w:rPr>
                <w:rFonts w:ascii="Arial Narrow" w:hAnsi="Arial Narrow" w:cs="Times New Roman"/>
                <w:b/>
              </w:rPr>
              <w:t>Nazwa działania komunikacyjnego</w:t>
            </w:r>
          </w:p>
        </w:tc>
        <w:tc>
          <w:tcPr>
            <w:tcW w:w="2303" w:type="dxa"/>
            <w:shd w:val="clear" w:color="auto" w:fill="8DB3E2" w:themeFill="text2" w:themeFillTint="66"/>
            <w:vAlign w:val="center"/>
          </w:tcPr>
          <w:p w:rsidR="001D012A" w:rsidRPr="001D012A" w:rsidRDefault="001D012A" w:rsidP="001D012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D012A">
              <w:rPr>
                <w:rFonts w:ascii="Arial Narrow" w:hAnsi="Arial Narrow" w:cs="Times New Roman"/>
                <w:b/>
              </w:rPr>
              <w:t>Adresaci działania komunikacyjnego</w:t>
            </w:r>
          </w:p>
        </w:tc>
        <w:tc>
          <w:tcPr>
            <w:tcW w:w="2303" w:type="dxa"/>
            <w:shd w:val="clear" w:color="auto" w:fill="8DB3E2" w:themeFill="text2" w:themeFillTint="66"/>
            <w:vAlign w:val="center"/>
          </w:tcPr>
          <w:p w:rsidR="001D012A" w:rsidRPr="001D012A" w:rsidRDefault="001D012A" w:rsidP="001D012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D012A">
              <w:rPr>
                <w:rFonts w:ascii="Arial Narrow" w:hAnsi="Arial Narrow" w:cs="Times New Roman"/>
                <w:b/>
              </w:rPr>
              <w:t>Środki przekazu</w:t>
            </w:r>
          </w:p>
        </w:tc>
        <w:tc>
          <w:tcPr>
            <w:tcW w:w="2413" w:type="dxa"/>
            <w:shd w:val="clear" w:color="auto" w:fill="8DB3E2" w:themeFill="text2" w:themeFillTint="66"/>
            <w:vAlign w:val="center"/>
          </w:tcPr>
          <w:p w:rsidR="001D012A" w:rsidRPr="001D012A" w:rsidRDefault="001D012A" w:rsidP="001D012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D012A">
              <w:rPr>
                <w:rFonts w:ascii="Arial Narrow" w:hAnsi="Arial Narrow"/>
                <w:b/>
                <w:sz w:val="24"/>
                <w:szCs w:val="24"/>
              </w:rPr>
              <w:t>Termin realizacji</w:t>
            </w:r>
          </w:p>
        </w:tc>
      </w:tr>
      <w:tr w:rsidR="001D012A" w:rsidTr="00861BFD">
        <w:tc>
          <w:tcPr>
            <w:tcW w:w="2303" w:type="dxa"/>
            <w:vAlign w:val="center"/>
          </w:tcPr>
          <w:p w:rsidR="001D012A" w:rsidRPr="00363537" w:rsidRDefault="00363537" w:rsidP="00861BFD">
            <w:pPr>
              <w:jc w:val="center"/>
              <w:rPr>
                <w:rFonts w:ascii="Arial Narrow" w:hAnsi="Arial Narrow"/>
                <w:b/>
              </w:rPr>
            </w:pPr>
            <w:r w:rsidRPr="00363537">
              <w:rPr>
                <w:rFonts w:ascii="Arial Narrow" w:hAnsi="Arial Narrow"/>
                <w:b/>
              </w:rPr>
              <w:t xml:space="preserve">Aktualizacja LSR oraz </w:t>
            </w:r>
            <w:r w:rsidR="00861BFD">
              <w:rPr>
                <w:rFonts w:ascii="Arial Narrow" w:hAnsi="Arial Narrow"/>
                <w:b/>
              </w:rPr>
              <w:br/>
            </w:r>
            <w:r w:rsidRPr="00363537">
              <w:rPr>
                <w:rFonts w:ascii="Arial Narrow" w:hAnsi="Arial Narrow"/>
                <w:b/>
              </w:rPr>
              <w:t xml:space="preserve">w zależności od potrzeb działania korekcyjne </w:t>
            </w:r>
            <w:r w:rsidR="00861BFD">
              <w:rPr>
                <w:rFonts w:ascii="Arial Narrow" w:hAnsi="Arial Narrow"/>
                <w:b/>
              </w:rPr>
              <w:br/>
            </w:r>
            <w:r w:rsidRPr="00363537">
              <w:rPr>
                <w:rFonts w:ascii="Arial Narrow" w:hAnsi="Arial Narrow"/>
                <w:b/>
              </w:rPr>
              <w:t>w czasie wdrażania.</w:t>
            </w:r>
          </w:p>
        </w:tc>
        <w:tc>
          <w:tcPr>
            <w:tcW w:w="2303" w:type="dxa"/>
            <w:vAlign w:val="center"/>
          </w:tcPr>
          <w:p w:rsidR="001D012A" w:rsidRPr="00363537" w:rsidRDefault="00363537" w:rsidP="00861BFD">
            <w:pPr>
              <w:jc w:val="center"/>
              <w:rPr>
                <w:rFonts w:ascii="Arial Narrow" w:hAnsi="Arial Narrow"/>
              </w:rPr>
            </w:pPr>
            <w:r w:rsidRPr="00363537">
              <w:rPr>
                <w:rFonts w:ascii="Arial Narrow" w:hAnsi="Arial Narrow"/>
              </w:rPr>
              <w:t xml:space="preserve">Wszyscy mieszkańcy obszaru, w szczególności samorząd, przedsiębiorcy, rolnicy, organizacje pozarządowe, grupy nieformalne, ze szczególną troską o przedstawicieli grup zdefiniowanych na terenie LGD jako </w:t>
            </w:r>
            <w:proofErr w:type="spellStart"/>
            <w:r w:rsidRPr="00363537">
              <w:rPr>
                <w:rFonts w:ascii="Arial Narrow" w:hAnsi="Arial Narrow"/>
              </w:rPr>
              <w:t>defaworyzowane</w:t>
            </w:r>
            <w:proofErr w:type="spellEnd"/>
            <w:r w:rsidRPr="00363537">
              <w:rPr>
                <w:rFonts w:ascii="Arial Narrow" w:hAnsi="Arial Narrow"/>
              </w:rPr>
              <w:t>.</w:t>
            </w:r>
          </w:p>
        </w:tc>
        <w:tc>
          <w:tcPr>
            <w:tcW w:w="2303" w:type="dxa"/>
            <w:vAlign w:val="center"/>
          </w:tcPr>
          <w:p w:rsidR="00363537" w:rsidRPr="00363537" w:rsidRDefault="00363537" w:rsidP="00861BFD">
            <w:pPr>
              <w:jc w:val="center"/>
              <w:rPr>
                <w:rFonts w:ascii="Arial Narrow" w:hAnsi="Arial Narrow" w:cs="Times New Roman"/>
              </w:rPr>
            </w:pPr>
            <w:r w:rsidRPr="00363537">
              <w:rPr>
                <w:rFonts w:ascii="Arial Narrow" w:hAnsi="Arial Narrow" w:cs="Times New Roman"/>
              </w:rPr>
              <w:t>- informacje online</w:t>
            </w:r>
          </w:p>
          <w:p w:rsidR="00363537" w:rsidRPr="00363537" w:rsidRDefault="00363537" w:rsidP="00861BFD">
            <w:pPr>
              <w:jc w:val="center"/>
              <w:rPr>
                <w:rFonts w:ascii="Arial Narrow" w:hAnsi="Arial Narrow" w:cs="Times New Roman"/>
              </w:rPr>
            </w:pPr>
            <w:r w:rsidRPr="00363537">
              <w:rPr>
                <w:rFonts w:ascii="Arial Narrow" w:hAnsi="Arial Narrow" w:cs="Times New Roman"/>
              </w:rPr>
              <w:t>- wysłuchania publiczne;</w:t>
            </w:r>
          </w:p>
          <w:p w:rsidR="001D012A" w:rsidRPr="00363537" w:rsidRDefault="001D012A" w:rsidP="00861BF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13" w:type="dxa"/>
            <w:vAlign w:val="center"/>
          </w:tcPr>
          <w:p w:rsidR="001D012A" w:rsidRPr="00363537" w:rsidRDefault="00363537" w:rsidP="00861BFD">
            <w:pPr>
              <w:jc w:val="center"/>
              <w:rPr>
                <w:rFonts w:ascii="Arial Narrow" w:hAnsi="Arial Narrow"/>
              </w:rPr>
            </w:pPr>
            <w:r w:rsidRPr="00363537">
              <w:rPr>
                <w:rFonts w:ascii="Arial Narrow" w:hAnsi="Arial Narrow"/>
              </w:rPr>
              <w:t>czerwiec 2016 r.</w:t>
            </w:r>
          </w:p>
        </w:tc>
      </w:tr>
      <w:tr w:rsidR="00363537" w:rsidTr="00861BFD">
        <w:tc>
          <w:tcPr>
            <w:tcW w:w="2303" w:type="dxa"/>
            <w:vAlign w:val="center"/>
          </w:tcPr>
          <w:p w:rsidR="00363537" w:rsidRPr="00363537" w:rsidRDefault="00363537" w:rsidP="00861BFD">
            <w:pPr>
              <w:jc w:val="center"/>
              <w:rPr>
                <w:rFonts w:ascii="Arial Narrow" w:hAnsi="Arial Narrow"/>
                <w:b/>
              </w:rPr>
            </w:pPr>
            <w:r w:rsidRPr="00363537">
              <w:rPr>
                <w:rFonts w:ascii="Arial Narrow" w:hAnsi="Arial Narrow" w:cs="Times New Roman"/>
                <w:b/>
              </w:rPr>
              <w:t>Kampania informacyjno-promocyjna nt. głównych  założeń LSR  i zasad jej wdrażania.</w:t>
            </w:r>
          </w:p>
        </w:tc>
        <w:tc>
          <w:tcPr>
            <w:tcW w:w="2303" w:type="dxa"/>
            <w:vAlign w:val="center"/>
          </w:tcPr>
          <w:p w:rsidR="00363537" w:rsidRPr="00363537" w:rsidRDefault="00363537" w:rsidP="00861BFD">
            <w:pPr>
              <w:jc w:val="center"/>
              <w:rPr>
                <w:rFonts w:ascii="Arial Narrow" w:hAnsi="Arial Narrow"/>
                <w:b/>
              </w:rPr>
            </w:pPr>
            <w:r w:rsidRPr="00363537">
              <w:rPr>
                <w:rFonts w:ascii="Arial Narrow" w:hAnsi="Arial Narrow"/>
              </w:rPr>
              <w:t xml:space="preserve">Wszyscy mieszkańcy obszaru, w szczególności samorząd, przedsiębiorcy, rolnicy, organizacje pozarządowe, grupy nieformalne, ze szczególną troską o przedstawicieli grup zdefiniowanych na terenie LGD jako </w:t>
            </w:r>
            <w:proofErr w:type="spellStart"/>
            <w:r w:rsidRPr="00363537">
              <w:rPr>
                <w:rFonts w:ascii="Arial Narrow" w:hAnsi="Arial Narrow"/>
              </w:rPr>
              <w:t>defaworyzowane</w:t>
            </w:r>
            <w:proofErr w:type="spellEnd"/>
            <w:r w:rsidRPr="00363537">
              <w:rPr>
                <w:rFonts w:ascii="Arial Narrow" w:hAnsi="Arial Narrow"/>
              </w:rPr>
              <w:t>.</w:t>
            </w:r>
          </w:p>
        </w:tc>
        <w:tc>
          <w:tcPr>
            <w:tcW w:w="2303" w:type="dxa"/>
            <w:vAlign w:val="center"/>
          </w:tcPr>
          <w:p w:rsidR="00363537" w:rsidRPr="00363537" w:rsidRDefault="00363537" w:rsidP="00861BFD">
            <w:pPr>
              <w:jc w:val="center"/>
              <w:rPr>
                <w:rFonts w:ascii="Arial Narrow" w:hAnsi="Arial Narrow"/>
              </w:rPr>
            </w:pPr>
            <w:r w:rsidRPr="00363537">
              <w:rPr>
                <w:rFonts w:ascii="Arial Narrow" w:hAnsi="Arial Narrow"/>
              </w:rPr>
              <w:t>- artykuły i informacje w lokalnych mediach i portalach społecznościowych;</w:t>
            </w:r>
          </w:p>
          <w:p w:rsidR="00363537" w:rsidRPr="00363537" w:rsidRDefault="00363537" w:rsidP="00861BFD">
            <w:pPr>
              <w:jc w:val="center"/>
              <w:rPr>
                <w:rFonts w:ascii="Arial Narrow" w:hAnsi="Arial Narrow"/>
              </w:rPr>
            </w:pPr>
            <w:r w:rsidRPr="00363537">
              <w:rPr>
                <w:rFonts w:ascii="Arial Narrow" w:hAnsi="Arial Narrow"/>
              </w:rPr>
              <w:t>- informacje online;</w:t>
            </w:r>
          </w:p>
          <w:p w:rsidR="00363537" w:rsidRPr="00363537" w:rsidRDefault="00363537" w:rsidP="00861BFD">
            <w:pPr>
              <w:jc w:val="center"/>
              <w:rPr>
                <w:rFonts w:ascii="Arial Narrow" w:hAnsi="Arial Narrow"/>
              </w:rPr>
            </w:pPr>
            <w:r w:rsidRPr="00363537">
              <w:rPr>
                <w:rFonts w:ascii="Arial Narrow" w:hAnsi="Arial Narrow"/>
              </w:rPr>
              <w:t>- sesje rady gmin ew. biura rad gminnych;</w:t>
            </w:r>
          </w:p>
          <w:p w:rsidR="00363537" w:rsidRPr="00363537" w:rsidRDefault="00363537" w:rsidP="00861BFD">
            <w:pPr>
              <w:jc w:val="center"/>
              <w:rPr>
                <w:rFonts w:ascii="Arial Narrow" w:hAnsi="Arial Narrow"/>
              </w:rPr>
            </w:pPr>
            <w:r w:rsidRPr="00363537">
              <w:rPr>
                <w:rFonts w:ascii="Arial Narrow" w:hAnsi="Arial Narrow"/>
              </w:rPr>
              <w:t>- materiały promocyjne LGD (ulotki informacyjne i promocyjne);</w:t>
            </w:r>
          </w:p>
        </w:tc>
        <w:tc>
          <w:tcPr>
            <w:tcW w:w="2413" w:type="dxa"/>
            <w:vAlign w:val="center"/>
          </w:tcPr>
          <w:p w:rsidR="00363537" w:rsidRPr="00363537" w:rsidRDefault="00363537" w:rsidP="00861BFD">
            <w:pPr>
              <w:jc w:val="center"/>
              <w:rPr>
                <w:rFonts w:ascii="Arial Narrow" w:hAnsi="Arial Narrow"/>
              </w:rPr>
            </w:pPr>
            <w:r w:rsidRPr="00363537">
              <w:rPr>
                <w:rFonts w:ascii="Arial Narrow" w:hAnsi="Arial Narrow"/>
              </w:rPr>
              <w:t>czerwiec – grudzień 2016 r.</w:t>
            </w:r>
          </w:p>
        </w:tc>
      </w:tr>
      <w:tr w:rsidR="001D012A" w:rsidTr="00861BFD">
        <w:tc>
          <w:tcPr>
            <w:tcW w:w="2303" w:type="dxa"/>
            <w:vAlign w:val="center"/>
          </w:tcPr>
          <w:p w:rsidR="001D012A" w:rsidRPr="00363537" w:rsidRDefault="001D012A" w:rsidP="00861BFD">
            <w:pPr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 w:rsidRPr="00363537">
              <w:rPr>
                <w:rFonts w:ascii="Arial Narrow" w:hAnsi="Arial Narrow" w:cs="Times New Roman"/>
                <w:b/>
              </w:rPr>
              <w:t>Kampania informacyjno-edukacyjna  nt. procedur i zasad oceniania i wyboru operacji przez LGD.</w:t>
            </w:r>
          </w:p>
          <w:p w:rsidR="001D012A" w:rsidRPr="00363537" w:rsidRDefault="001D012A" w:rsidP="00861BF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03" w:type="dxa"/>
            <w:vAlign w:val="center"/>
          </w:tcPr>
          <w:p w:rsidR="001D012A" w:rsidRPr="00363537" w:rsidRDefault="00363537" w:rsidP="00861BFD">
            <w:pPr>
              <w:jc w:val="center"/>
              <w:rPr>
                <w:rFonts w:ascii="Arial Narrow" w:hAnsi="Arial Narrow"/>
                <w:b/>
              </w:rPr>
            </w:pPr>
            <w:r w:rsidRPr="00363537">
              <w:rPr>
                <w:rFonts w:ascii="Arial Narrow" w:hAnsi="Arial Narrow"/>
              </w:rPr>
              <w:t xml:space="preserve">Wszyscy mieszkańcy obszaru, w szczególności samorząd, przedsiębiorcy, rolnicy, organizacje pozarządowe, grupy nieformalne, ze szczególną troską o przedstawicieli grup zdefiniowanych na terenie LGD jako </w:t>
            </w:r>
            <w:proofErr w:type="spellStart"/>
            <w:r w:rsidRPr="00363537">
              <w:rPr>
                <w:rFonts w:ascii="Arial Narrow" w:hAnsi="Arial Narrow"/>
              </w:rPr>
              <w:t>defaworyzowane</w:t>
            </w:r>
            <w:proofErr w:type="spellEnd"/>
            <w:r w:rsidRPr="00363537">
              <w:rPr>
                <w:rFonts w:ascii="Arial Narrow" w:hAnsi="Arial Narrow"/>
              </w:rPr>
              <w:t>.</w:t>
            </w:r>
          </w:p>
        </w:tc>
        <w:tc>
          <w:tcPr>
            <w:tcW w:w="2303" w:type="dxa"/>
            <w:vAlign w:val="center"/>
          </w:tcPr>
          <w:p w:rsidR="00363537" w:rsidRPr="00363537" w:rsidRDefault="00363537" w:rsidP="00861BFD">
            <w:pPr>
              <w:jc w:val="center"/>
              <w:rPr>
                <w:rFonts w:ascii="Arial Narrow" w:hAnsi="Arial Narrow"/>
              </w:rPr>
            </w:pPr>
            <w:r w:rsidRPr="00363537">
              <w:rPr>
                <w:rFonts w:ascii="Arial Narrow" w:hAnsi="Arial Narrow"/>
              </w:rPr>
              <w:t>- spotkania informacyjne;</w:t>
            </w:r>
          </w:p>
          <w:p w:rsidR="00363537" w:rsidRPr="00363537" w:rsidRDefault="00363537" w:rsidP="00861BFD">
            <w:pPr>
              <w:jc w:val="center"/>
              <w:rPr>
                <w:rFonts w:ascii="Arial Narrow" w:hAnsi="Arial Narrow"/>
              </w:rPr>
            </w:pPr>
            <w:r w:rsidRPr="00363537">
              <w:rPr>
                <w:rFonts w:ascii="Arial Narrow" w:hAnsi="Arial Narrow"/>
              </w:rPr>
              <w:t>- szkolenia;</w:t>
            </w:r>
          </w:p>
          <w:p w:rsidR="00363537" w:rsidRPr="00363537" w:rsidRDefault="00363537" w:rsidP="00861BFD">
            <w:pPr>
              <w:jc w:val="center"/>
              <w:rPr>
                <w:rFonts w:ascii="Arial Narrow" w:hAnsi="Arial Narrow"/>
              </w:rPr>
            </w:pPr>
            <w:r w:rsidRPr="00363537">
              <w:rPr>
                <w:rFonts w:ascii="Arial Narrow" w:hAnsi="Arial Narrow"/>
              </w:rPr>
              <w:t xml:space="preserve">- informacje w </w:t>
            </w:r>
            <w:proofErr w:type="spellStart"/>
            <w:r w:rsidRPr="00363537">
              <w:rPr>
                <w:rFonts w:ascii="Arial Narrow" w:hAnsi="Arial Narrow"/>
              </w:rPr>
              <w:t>internecie</w:t>
            </w:r>
            <w:proofErr w:type="spellEnd"/>
            <w:r w:rsidRPr="00363537">
              <w:rPr>
                <w:rFonts w:ascii="Arial Narrow" w:hAnsi="Arial Narrow"/>
              </w:rPr>
              <w:t>;</w:t>
            </w:r>
          </w:p>
          <w:p w:rsidR="00363537" w:rsidRPr="00363537" w:rsidRDefault="00363537" w:rsidP="00861BFD">
            <w:pPr>
              <w:jc w:val="center"/>
              <w:rPr>
                <w:rFonts w:ascii="Arial Narrow" w:hAnsi="Arial Narrow"/>
              </w:rPr>
            </w:pPr>
            <w:r w:rsidRPr="00363537">
              <w:rPr>
                <w:rFonts w:ascii="Arial Narrow" w:hAnsi="Arial Narrow"/>
              </w:rPr>
              <w:t>- poradnictwo LGD -spotkania bezpośrednie indywidualne i grupowe, telefoniczne ;</w:t>
            </w:r>
          </w:p>
          <w:p w:rsidR="001D012A" w:rsidRPr="00363537" w:rsidRDefault="00363537" w:rsidP="00861BFD">
            <w:pPr>
              <w:jc w:val="center"/>
              <w:rPr>
                <w:rFonts w:ascii="Arial Narrow" w:hAnsi="Arial Narrow"/>
              </w:rPr>
            </w:pPr>
            <w:r w:rsidRPr="00363537">
              <w:rPr>
                <w:rFonts w:ascii="Arial Narrow" w:hAnsi="Arial Narrow"/>
              </w:rPr>
              <w:t>- materiały promocyjno/edukacyjne.</w:t>
            </w:r>
          </w:p>
        </w:tc>
        <w:tc>
          <w:tcPr>
            <w:tcW w:w="2413" w:type="dxa"/>
            <w:vAlign w:val="center"/>
          </w:tcPr>
          <w:p w:rsidR="001D012A" w:rsidRPr="00363537" w:rsidRDefault="00EF0A88" w:rsidP="00861BFD">
            <w:pPr>
              <w:jc w:val="center"/>
              <w:rPr>
                <w:rFonts w:ascii="Arial Narrow" w:hAnsi="Arial Narrow"/>
              </w:rPr>
            </w:pPr>
            <w:r w:rsidRPr="00363537">
              <w:rPr>
                <w:rFonts w:ascii="Arial Narrow" w:hAnsi="Arial Narrow"/>
              </w:rPr>
              <w:t>czerwiec – grudzień</w:t>
            </w:r>
            <w:r w:rsidR="00F727D3" w:rsidRPr="00363537">
              <w:rPr>
                <w:rFonts w:ascii="Arial Narrow" w:hAnsi="Arial Narrow"/>
              </w:rPr>
              <w:t xml:space="preserve"> 2016 r.</w:t>
            </w:r>
          </w:p>
        </w:tc>
      </w:tr>
      <w:tr w:rsidR="001D012A" w:rsidTr="00861BFD">
        <w:tc>
          <w:tcPr>
            <w:tcW w:w="2303" w:type="dxa"/>
            <w:vAlign w:val="center"/>
          </w:tcPr>
          <w:p w:rsidR="001D012A" w:rsidRPr="00363537" w:rsidRDefault="00B52728" w:rsidP="00861BFD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Badania</w:t>
            </w:r>
            <w:r>
              <w:rPr>
                <w:rFonts w:ascii="Arial Narrow" w:hAnsi="Arial Narrow" w:cs="Times New Roman"/>
                <w:b/>
              </w:rPr>
              <w:br/>
            </w:r>
            <w:r w:rsidR="001D012A" w:rsidRPr="00363537">
              <w:rPr>
                <w:rFonts w:ascii="Arial Narrow" w:hAnsi="Arial Narrow" w:cs="Times New Roman"/>
                <w:b/>
              </w:rPr>
              <w:t xml:space="preserve">satysfakcji potencjalnych wnioskodawców </w:t>
            </w:r>
            <w:r w:rsidR="00861BFD">
              <w:rPr>
                <w:rFonts w:ascii="Arial Narrow" w:hAnsi="Arial Narrow" w:cs="Times New Roman"/>
                <w:b/>
              </w:rPr>
              <w:br/>
            </w:r>
            <w:r w:rsidR="001D012A" w:rsidRPr="00363537">
              <w:rPr>
                <w:rFonts w:ascii="Arial Narrow" w:hAnsi="Arial Narrow" w:cs="Times New Roman"/>
                <w:b/>
              </w:rPr>
              <w:t xml:space="preserve">w zakresie funkcjonowania LGD </w:t>
            </w:r>
            <w:r w:rsidR="00861BFD">
              <w:rPr>
                <w:rFonts w:ascii="Arial Narrow" w:hAnsi="Arial Narrow" w:cs="Times New Roman"/>
                <w:b/>
              </w:rPr>
              <w:br/>
            </w:r>
            <w:r w:rsidR="001D012A" w:rsidRPr="00363537">
              <w:rPr>
                <w:rFonts w:ascii="Arial Narrow" w:hAnsi="Arial Narrow" w:cs="Times New Roman"/>
                <w:b/>
              </w:rPr>
              <w:t>i jakości świadczonej pomocy.</w:t>
            </w:r>
          </w:p>
          <w:p w:rsidR="001D012A" w:rsidRPr="00363537" w:rsidRDefault="001D012A" w:rsidP="00861BF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03" w:type="dxa"/>
            <w:vAlign w:val="center"/>
          </w:tcPr>
          <w:p w:rsidR="001D012A" w:rsidRPr="00363537" w:rsidRDefault="00363537" w:rsidP="00861BFD">
            <w:pPr>
              <w:jc w:val="center"/>
              <w:rPr>
                <w:rFonts w:ascii="Arial Narrow" w:hAnsi="Arial Narrow"/>
              </w:rPr>
            </w:pPr>
            <w:r w:rsidRPr="00363537">
              <w:rPr>
                <w:rFonts w:ascii="Arial Narrow" w:hAnsi="Arial Narrow"/>
              </w:rPr>
              <w:t xml:space="preserve">Potencjalni wnioskodawcy </w:t>
            </w:r>
            <w:r w:rsidR="00861BFD">
              <w:rPr>
                <w:rFonts w:ascii="Arial Narrow" w:hAnsi="Arial Narrow"/>
              </w:rPr>
              <w:br/>
            </w:r>
            <w:r w:rsidRPr="00363537">
              <w:rPr>
                <w:rFonts w:ascii="Arial Narrow" w:hAnsi="Arial Narrow"/>
              </w:rPr>
              <w:t xml:space="preserve">w poszczególnych zakresach operacji </w:t>
            </w:r>
            <w:r w:rsidR="00861BFD">
              <w:rPr>
                <w:rFonts w:ascii="Arial Narrow" w:hAnsi="Arial Narrow"/>
              </w:rPr>
              <w:br/>
            </w:r>
            <w:r w:rsidRPr="00363537">
              <w:rPr>
                <w:rFonts w:ascii="Arial Narrow" w:hAnsi="Arial Narrow"/>
              </w:rPr>
              <w:t>w ramach LSR.</w:t>
            </w:r>
          </w:p>
        </w:tc>
        <w:tc>
          <w:tcPr>
            <w:tcW w:w="2303" w:type="dxa"/>
            <w:vAlign w:val="center"/>
          </w:tcPr>
          <w:p w:rsidR="00363537" w:rsidRPr="00363537" w:rsidRDefault="00363537" w:rsidP="00861BFD">
            <w:pPr>
              <w:jc w:val="center"/>
              <w:rPr>
                <w:rFonts w:ascii="Arial Narrow" w:hAnsi="Arial Narrow"/>
              </w:rPr>
            </w:pPr>
            <w:r w:rsidRPr="00363537">
              <w:rPr>
                <w:rFonts w:ascii="Arial Narrow" w:hAnsi="Arial Narrow"/>
              </w:rPr>
              <w:t>- ankiety w wersji elektronicznej/papierowej po dokonaniu usługi przez LGD;</w:t>
            </w:r>
          </w:p>
          <w:p w:rsidR="001D012A" w:rsidRPr="00363537" w:rsidRDefault="00363537" w:rsidP="00861BFD">
            <w:pPr>
              <w:jc w:val="center"/>
              <w:rPr>
                <w:rFonts w:ascii="Arial Narrow" w:hAnsi="Arial Narrow"/>
              </w:rPr>
            </w:pPr>
            <w:r w:rsidRPr="00363537">
              <w:rPr>
                <w:rFonts w:ascii="Arial Narrow" w:hAnsi="Arial Narrow"/>
              </w:rPr>
              <w:t>- dokumentacja LGD.</w:t>
            </w:r>
          </w:p>
        </w:tc>
        <w:tc>
          <w:tcPr>
            <w:tcW w:w="2413" w:type="dxa"/>
            <w:vAlign w:val="center"/>
          </w:tcPr>
          <w:p w:rsidR="001D012A" w:rsidRPr="00363537" w:rsidRDefault="00F727D3" w:rsidP="00861BFD">
            <w:pPr>
              <w:jc w:val="center"/>
              <w:rPr>
                <w:rFonts w:ascii="Arial Narrow" w:hAnsi="Arial Narrow"/>
              </w:rPr>
            </w:pPr>
            <w:r w:rsidRPr="00363537">
              <w:rPr>
                <w:rFonts w:ascii="Arial Narrow" w:hAnsi="Arial Narrow"/>
              </w:rPr>
              <w:t>październik – grudzień 2016 r.</w:t>
            </w:r>
          </w:p>
        </w:tc>
      </w:tr>
    </w:tbl>
    <w:p w:rsidR="001D012A" w:rsidRPr="00CD1ACF" w:rsidRDefault="001D012A" w:rsidP="00B75555">
      <w:pPr>
        <w:rPr>
          <w:rFonts w:ascii="Arial Narrow" w:hAnsi="Arial Narrow"/>
          <w:b/>
          <w:sz w:val="24"/>
          <w:szCs w:val="24"/>
        </w:rPr>
      </w:pPr>
    </w:p>
    <w:sectPr w:rsidR="001D012A" w:rsidRPr="00CD1ACF" w:rsidSect="00B7555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D1ACF"/>
    <w:rsid w:val="00003590"/>
    <w:rsid w:val="001D012A"/>
    <w:rsid w:val="001E2052"/>
    <w:rsid w:val="00363537"/>
    <w:rsid w:val="00434D14"/>
    <w:rsid w:val="004C11AE"/>
    <w:rsid w:val="00861BFD"/>
    <w:rsid w:val="008A23B6"/>
    <w:rsid w:val="00970A88"/>
    <w:rsid w:val="00B302E4"/>
    <w:rsid w:val="00B52728"/>
    <w:rsid w:val="00B75555"/>
    <w:rsid w:val="00CD1ACF"/>
    <w:rsid w:val="00EF0A88"/>
    <w:rsid w:val="00F72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35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0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PC-LGD</cp:lastModifiedBy>
  <cp:revision>8</cp:revision>
  <dcterms:created xsi:type="dcterms:W3CDTF">2016-06-10T12:31:00Z</dcterms:created>
  <dcterms:modified xsi:type="dcterms:W3CDTF">2016-08-30T08:40:00Z</dcterms:modified>
</cp:coreProperties>
</file>